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Verdana" w:hAnsi="Verdana" w:eastAsia="Times New Roman" w:cs="Verdana"/>
          <w:color w:val="auto"/>
          <w:lang w:val="ru-RU" w:bidi="ar-SA"/>
        </w:rPr>
      </w:pPr>
      <w:r>
        <w:rPr>
          <w:rFonts w:cs="Verdana" w:ascii="Verdana" w:hAnsi="Verdana"/>
          <w:b/>
        </w:rPr>
        <w:t xml:space="preserve">Анкета </w:t>
      </w:r>
      <w:r/>
    </w:p>
    <w:p>
      <w:pPr>
        <w:pStyle w:val="Normal"/>
        <w:spacing w:before="0" w:after="240"/>
        <w:jc w:val="center"/>
        <w:rPr>
          <w:sz w:val="24"/>
          <w:b/>
          <w:sz w:val="24"/>
          <w:b/>
          <w:szCs w:val="24"/>
          <w:rFonts w:ascii="Verdana" w:hAnsi="Verdana" w:eastAsia="Times New Roman" w:cs="Verdana"/>
          <w:color w:val="auto"/>
          <w:lang w:val="ru-RU" w:bidi="ar-SA"/>
        </w:rPr>
      </w:pPr>
      <w:r>
        <w:rPr>
          <w:rFonts w:cs="Verdana" w:ascii="Verdana" w:hAnsi="Verdana"/>
          <w:b/>
        </w:rPr>
        <w:t>Пермакультурные проекты</w:t>
      </w:r>
      <w:r/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>
          <w:trHeight w:val="473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  <w:t>Название проекта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1075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cs="Verdana" w:ascii="Verdana" w:hAnsi="Verdana"/>
                <w:b/>
              </w:rPr>
              <w:t>Направления</w:t>
            </w:r>
            <w:r/>
          </w:p>
          <w:p>
            <w:pPr>
              <w:pStyle w:val="Normal"/>
            </w:pPr>
            <w:r>
              <w:rPr>
                <w:rFonts w:cs="Verdana" w:ascii="Verdana" w:hAnsi="Verdana"/>
                <w:sz w:val="20"/>
                <w:szCs w:val="20"/>
              </w:rPr>
              <w:t xml:space="preserve">Список направлений читайте </w:t>
            </w:r>
            <w:hyperlink r:id="rId2">
              <w:r>
                <w:rPr>
                  <w:rStyle w:val="InternetLink"/>
                  <w:rFonts w:cs="Verdana" w:ascii="Verdana" w:hAnsi="Verdana"/>
                  <w:sz w:val="20"/>
                  <w:szCs w:val="20"/>
                </w:rPr>
                <w:t>здесь</w:t>
              </w:r>
            </w:hyperlink>
            <w:r>
              <w:rPr>
                <w:rFonts w:cs="Verdana" w:ascii="Verdana" w:hAnsi="Verdana"/>
                <w:sz w:val="20"/>
                <w:szCs w:val="20"/>
              </w:rPr>
              <w:t>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Направлений может быть несколько.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107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  <w:t>Статус проекта</w:t>
            </w:r>
            <w:r/>
          </w:p>
          <w:p>
            <w:pPr>
              <w:pStyle w:val="Normal"/>
              <w:rPr>
                <w:b/>
                <w:b/>
                <w:rFonts w:ascii="Verdana" w:hAnsi="Verdana" w:cs="Verdana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Список статусов проекта читайте </w:t>
            </w:r>
            <w:hyperlink r:id="rId3">
              <w:r>
                <w:rPr>
                  <w:rStyle w:val="InternetLink"/>
                  <w:rFonts w:cs="Verdana" w:ascii="Verdana" w:hAnsi="Verdana"/>
                  <w:sz w:val="20"/>
                  <w:szCs w:val="20"/>
                </w:rPr>
                <w:t>здесь</w:t>
              </w:r>
            </w:hyperlink>
            <w:r>
              <w:rPr>
                <w:rFonts w:cs="Verdana" w:ascii="Verdana" w:hAnsi="Verdana"/>
                <w:sz w:val="20"/>
                <w:szCs w:val="20"/>
              </w:rPr>
              <w:t>. Статусов может быть несколько.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885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cs="Verdana" w:ascii="Verdana" w:hAnsi="Verdana"/>
                <w:b/>
              </w:rPr>
              <w:t>География: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Местоположение проекта – страна, регион, населенный пункт.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1068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cs="Verdana" w:ascii="Verdana" w:hAnsi="Verdana"/>
                <w:b/>
              </w:rPr>
              <w:t>Климатическая зона:</w:t>
            </w:r>
            <w:r/>
          </w:p>
          <w:p>
            <w:pPr>
              <w:pStyle w:val="Normal"/>
            </w:pPr>
            <w:r>
              <w:rPr>
                <w:rFonts w:cs="Verdana" w:ascii="Verdana" w:hAnsi="Verdana"/>
                <w:sz w:val="20"/>
                <w:szCs w:val="20"/>
              </w:rPr>
              <w:t>Только для тех проектов, чьи направления деятельности связаны с работой на земле.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712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  <w:t>Проект действует с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С какого года работает Ваш проект.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53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rFonts w:ascii="Verdana" w:hAnsi="Verdana" w:cs="Verdana"/>
              </w:rPr>
            </w:pPr>
            <w:r>
              <w:rPr>
                <w:rFonts w:cs="Verdana" w:ascii="Verdana" w:hAnsi="Verdana"/>
                <w:b/>
              </w:rPr>
              <w:t>Описание проекта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873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  <w:t>Люди проекта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Авторы, организаторы, дизайнеры, команда.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1445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  <w:t>Обучение</w:t>
            </w:r>
            <w:r/>
          </w:p>
          <w:p>
            <w:pPr>
              <w:pStyle w:val="Normal"/>
            </w:pPr>
            <w:r>
              <w:rPr>
                <w:rFonts w:cs="Verdana" w:ascii="Verdana" w:hAnsi="Verdana"/>
                <w:sz w:val="20"/>
                <w:szCs w:val="20"/>
              </w:rPr>
              <w:t>Какие возможности обучения и посещения предлагает проект (преимущественно для проектов со статусами Образовательный и Демонстрационная площадка).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6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  <w:t>Волонтеры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Предложения для волонтеров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  <w:tr>
        <w:trPr>
          <w:trHeight w:val="896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  <w:t>Контакты</w:t>
            </w:r>
            <w:r/>
          </w:p>
          <w:p>
            <w:pPr>
              <w:pStyle w:val="Normal"/>
            </w:pPr>
            <w:r>
              <w:rPr>
                <w:rFonts w:cs="Verdana" w:ascii="Verdana" w:hAnsi="Verdana"/>
                <w:sz w:val="20"/>
                <w:szCs w:val="20"/>
                <w:lang w:val="en-US"/>
              </w:rPr>
              <w:t>Email</w:t>
            </w:r>
            <w:r>
              <w:rPr>
                <w:rFonts w:cs="Verdana" w:ascii="Verdana" w:hAnsi="Verdana"/>
                <w:sz w:val="20"/>
                <w:szCs w:val="20"/>
              </w:rPr>
              <w:t>, телефон, адрес, Интернет-ресурсы, время работы</w:t>
            </w:r>
            <w:r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rFonts w:ascii="Verdana" w:hAnsi="Verdana" w:eastAsia="Times New Roman" w:cs="Verdana"/>
                <w:color w:val="auto"/>
                <w:lang w:val="ru-RU" w:bidi="ar-SA"/>
              </w:rPr>
            </w:pPr>
            <w:r>
              <w:rPr>
                <w:rFonts w:cs="Verdana" w:ascii="Verdana" w:hAnsi="Verdana"/>
                <w:b/>
              </w:rPr>
            </w:r>
            <w:r/>
          </w:p>
        </w:tc>
      </w:tr>
    </w:tbl>
    <w:p>
      <w:pPr>
        <w:pStyle w:val="Normal"/>
        <w:spacing w:before="0" w:after="240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before="0" w:after="240"/>
        <w:rPr>
          <w:rFonts w:ascii="Verdana" w:hAnsi="Verdana" w:cs="Verdana"/>
          <w:color w:val="FF0000"/>
          <w:lang w:val="en-US"/>
        </w:rPr>
      </w:pPr>
      <w:r>
        <w:rPr>
          <w:rFonts w:cs="Verdana" w:ascii="Verdana" w:hAnsi="Verdana"/>
          <w:color w:val="FF0000"/>
        </w:rPr>
        <w:t xml:space="preserve">Данную анкету и фотографии Вашего проекта отправьте на </w:t>
      </w:r>
      <w:hyperlink r:id="rId4">
        <w:r>
          <w:rPr>
            <w:rStyle w:val="InternetLink"/>
            <w:rFonts w:cs="Verdana" w:ascii="Verdana" w:hAnsi="Verdana"/>
            <w:lang w:val="en-US"/>
          </w:rPr>
          <w:t>tusp</w:t>
        </w:r>
        <w:r>
          <w:rPr>
            <w:rStyle w:val="InternetLink"/>
            <w:rFonts w:cs="Verdana" w:ascii="Verdana" w:hAnsi="Verdana"/>
          </w:rPr>
          <w:t>@</w:t>
        </w:r>
        <w:r>
          <w:rPr>
            <w:rStyle w:val="InternetLink"/>
            <w:rFonts w:cs="Verdana" w:ascii="Verdana" w:hAnsi="Verdana"/>
            <w:lang w:val="en-US"/>
          </w:rPr>
          <w:t>mail</w:t>
        </w:r>
        <w:r>
          <w:rPr>
            <w:rStyle w:val="InternetLink"/>
            <w:rFonts w:cs="Verdana" w:ascii="Verdana" w:hAnsi="Verdana"/>
          </w:rPr>
          <w:t>.</w:t>
        </w:r>
        <w:r>
          <w:rPr>
            <w:rStyle w:val="InternetLink"/>
            <w:rFonts w:cs="Verdana" w:ascii="Verdana" w:hAnsi="Verdana"/>
            <w:lang w:val="en-US"/>
          </w:rPr>
          <w:t>ru</w:t>
        </w:r>
      </w:hyperlink>
      <w:r/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  <w:color w:val="FF0000"/>
        </w:rPr>
        <w:t xml:space="preserve">Другой способ оставить информацию о своём проекте – </w:t>
      </w:r>
      <w:hyperlink r:id="rId5">
        <w:r>
          <w:rPr>
            <w:rStyle w:val="InternetLink"/>
            <w:rFonts w:cs="Verdana" w:ascii="Verdana" w:hAnsi="Verdana"/>
          </w:rPr>
          <w:t>http://vk.com/topic-75089536_30323632</w:t>
        </w:r>
      </w:hyperlink>
      <w:r/>
    </w:p>
    <w:p>
      <w:pPr>
        <w:pStyle w:val="Normal"/>
        <w:rPr>
          <w:sz w:val="24"/>
          <w:sz w:val="24"/>
          <w:szCs w:val="24"/>
          <w:rFonts w:ascii="Verdana" w:hAnsi="Verdana" w:eastAsia="Times New Roman" w:cs="Verdana"/>
          <w:color w:val="auto"/>
          <w:lang w:val="ru-RU" w:bidi="ar-SA"/>
        </w:rPr>
      </w:pPr>
      <w:r>
        <w:rPr>
          <w:rFonts w:cs="Verdana" w:ascii="Verdana" w:hAnsi="Verdana"/>
        </w:rPr>
      </w:r>
      <w:r/>
    </w:p>
    <w:sectPr>
      <w:type w:val="nextPage"/>
      <w:pgSz w:w="11906" w:h="16838"/>
      <w:pgMar w:left="1701" w:right="850" w:header="0" w:top="89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" w:cs="Lohit Hind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ssianpermaculture.ru/permakultura-proekty/" TargetMode="External"/><Relationship Id="rId3" Type="http://schemas.openxmlformats.org/officeDocument/2006/relationships/hyperlink" Target="http://russianpermaculture.ru/permakultura-proekty/" TargetMode="External"/><Relationship Id="rId4" Type="http://schemas.openxmlformats.org/officeDocument/2006/relationships/hyperlink" Target="mailto:tusp@mail.ru" TargetMode="External"/><Relationship Id="rId5" Type="http://schemas.openxmlformats.org/officeDocument/2006/relationships/hyperlink" Target="http://vk.com/topic-75089536_3032363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Application>LibreOffice/4.3.4.1$Linux_X86_64 LibreOffice_project/bc356b2f991740509f321d70e4512a6a54c5f243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2014-08-24T16:26:00Z</dcterms:created>
  <dc:creator>Лена</dc:creator>
  <dc:language>en-US</dc:language>
  <cp:lastModifiedBy>Лена</cp:lastModifiedBy>
  <dcterms:modified xsi:type="dcterms:W3CDTF">2015-01-16T14:36:00Z</dcterms:modified>
  <cp:revision>69</cp:revision>
</cp:coreProperties>
</file>